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D3C0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3D641B9" w:rsidR="00B9485E" w:rsidRDefault="00143E84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55C0A97" w14:textId="77777777" w:rsidR="002D3C0B" w:rsidRPr="00BE0827" w:rsidRDefault="002D3C0B" w:rsidP="002D3C0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70F3918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E0E1952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DEE4332" w14:textId="77777777" w:rsidR="002D3C0B" w:rsidRPr="00F438DD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89497EC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79532DD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1CD4B7C" w:rsidR="00AD5472" w:rsidRPr="002D3C0B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6680DED" w:rsidR="00B9485E" w:rsidRDefault="00B9485E" w:rsidP="000E68BE">
      <w:pPr>
        <w:rPr>
          <w:rFonts w:ascii="Cambria" w:hAnsi="Cambria" w:cs="Cambria"/>
        </w:rPr>
      </w:pPr>
    </w:p>
    <w:p w14:paraId="50EB0E65" w14:textId="77777777" w:rsidR="00D8381D" w:rsidRDefault="00D8381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6B533D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092398F" w14:textId="77777777" w:rsidR="00461A0D" w:rsidRDefault="00461A0D" w:rsidP="00A944DB">
      <w:pPr>
        <w:jc w:val="both"/>
        <w:rPr>
          <w:rFonts w:ascii="Cambria" w:hAnsi="Cambria" w:cs="Cambria"/>
          <w:b/>
          <w:lang w:val="en-US"/>
        </w:rPr>
      </w:pPr>
    </w:p>
    <w:p w14:paraId="5205C959" w14:textId="77777777" w:rsidR="002D3C0B" w:rsidRPr="00376164" w:rsidRDefault="002D3C0B" w:rsidP="002D3C0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30A3279" w14:textId="77777777" w:rsidR="002D3C0B" w:rsidRPr="00831544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93F2F4F" w14:textId="77777777" w:rsidR="002D3C0B" w:rsidRPr="007B39A0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806E45C" w14:textId="77777777" w:rsidR="002D3C0B" w:rsidRPr="00E20E61" w:rsidRDefault="002D3C0B" w:rsidP="002D3C0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2D3C0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BF37F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D3C0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96DD0DB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5FDE32D" w:rsidR="002D3C0B" w:rsidRPr="002D3C0B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D3C0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5809D5E" w:rsidR="002D3C0B" w:rsidRPr="002D3C0B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D3C0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1BEC393" w:rsidR="002D3C0B" w:rsidRPr="002D3C0B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461A0D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461A0D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D3C0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0442FD" w:rsidR="002D3C0B" w:rsidRPr="002D3C0B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D3C0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5F3C3D" w:rsidR="002D3C0B" w:rsidRPr="006F3E5C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  <w:bookmarkEnd w:id="11"/>
          </w:p>
        </w:tc>
      </w:tr>
      <w:tr w:rsidR="002D3C0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12EF8F1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D3C0B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68D7E36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Pr="00884778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3DEB34D" w14:textId="77777777" w:rsidR="006F3E5C" w:rsidRPr="00CA6159" w:rsidRDefault="006F3E5C" w:rsidP="006F3E5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F3E5C" w14:paraId="7BD80526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915E26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0D5B517" w14:textId="77777777" w:rsidR="006F3E5C" w:rsidRPr="00986151" w:rsidRDefault="006F3E5C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19112AB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585DF66" w14:textId="77777777" w:rsidR="006F3E5C" w:rsidRPr="00986151" w:rsidRDefault="006F3E5C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F3E5C" w14:paraId="13AD502D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4A6C61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2C9C88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7DD855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E1274B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F3E5C" w14:paraId="6087F8E0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97F6C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CA5176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A40630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8E560D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F3E5C" w14:paraId="22A9CE7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63A681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F789BE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6C008F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5E532E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F3E5C" w14:paraId="7106855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62CBBA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2E7B41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B60E8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15428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F3E5C" w14:paraId="56B631B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36D398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03879" w14:textId="77777777" w:rsidR="006F3E5C" w:rsidRPr="00E6414F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35406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9B2A65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F3E5C" w14:paraId="19034E32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9E4633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F7CAA7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261E04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5A65E2" w14:textId="77777777" w:rsidR="006F3E5C" w:rsidRPr="00E6414F" w:rsidRDefault="006F3E5C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6F3E5C" w14:paraId="14C7CA86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B8565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93421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71B7EC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99BB8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F3E5C" w14:paraId="4722F97E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120A4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3E02A0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F7A62B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AE84A1" w14:textId="77777777" w:rsidR="006F3E5C" w:rsidRPr="00E6414F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F3E5C" w14:paraId="545539D4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A2AEC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DD528A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B43174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A0741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 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4986589" w14:textId="77777777" w:rsidR="006F3E5C" w:rsidRPr="00E16F25" w:rsidRDefault="006F3E5C" w:rsidP="006F3E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F3E5C" w14:paraId="341618AC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457C2BB6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7A5B105" w14:textId="77777777" w:rsidR="006F3E5C" w:rsidRPr="00986151" w:rsidRDefault="006F3E5C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A84E6BB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7946C94" w14:textId="77777777" w:rsidR="006F3E5C" w:rsidRPr="00986151" w:rsidRDefault="006F3E5C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F3E5C" w14:paraId="31149E1D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BD4D15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430D39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5F2171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92CECF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F3E5C" w14:paraId="7D5157C7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79E0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0A812F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0AB6D3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1492D2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F3E5C" w14:paraId="399952FC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17729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654220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6A47D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01013D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F3E5C" w14:paraId="666B3D03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14E82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FDBD93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5E7CE7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EA9536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F3E5C" w14:paraId="3A15418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109ACB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0F3D82" w14:textId="77777777" w:rsidR="006F3E5C" w:rsidRPr="005857B6" w:rsidRDefault="006F3E5C" w:rsidP="00F0337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75CF2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59D03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F3E5C" w14:paraId="375433C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80804F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C7387B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CEA219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2D63A3" w14:textId="77777777" w:rsidR="006F3E5C" w:rsidRPr="002612DA" w:rsidRDefault="006F3E5C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F3E5C" w14:paraId="70B5E1C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3A27A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8CF0D9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07618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BF5893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F3E5C" w14:paraId="64F3267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A3A275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C0C16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88A0EE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928487" w14:textId="77777777" w:rsidR="006F3E5C" w:rsidRPr="00C92AB3" w:rsidRDefault="006F3E5C" w:rsidP="00F0337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F3E5C" w14:paraId="6E466246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1804B0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78C322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E2B81C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DCBF5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D350354" w14:textId="77777777" w:rsidR="006F3E5C" w:rsidRPr="00F44907" w:rsidRDefault="006F3E5C" w:rsidP="006F3E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628E10CC" w14:textId="77777777" w:rsidR="00243C4A" w:rsidRPr="006F3E5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F3E5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C7F809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273E5FD" w14:textId="77777777" w:rsidR="005855C7" w:rsidRPr="00AC2A22" w:rsidRDefault="005855C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68754FE" w14:textId="77777777" w:rsidR="00087458" w:rsidRPr="00DD1658" w:rsidRDefault="00087458" w:rsidP="000874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bookmarkStart w:id="19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19"/>
    </w:p>
    <w:p w14:paraId="20D46C8B" w14:textId="77777777" w:rsidR="00087458" w:rsidRPr="00DD1658" w:rsidRDefault="00087458" w:rsidP="000874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Λειτουργικότητα</w:t>
      </w:r>
      <w:r w:rsidRPr="00F849F3">
        <w:rPr>
          <w:rFonts w:ascii="Cambria" w:hAnsi="Cambria" w:cs="Cambria"/>
        </w:rPr>
        <w:t>:</w:t>
      </w:r>
      <w:bookmarkStart w:id="20" w:name="_Hlk72427133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20"/>
    </w:p>
    <w:p w14:paraId="1054C2ED" w14:textId="77777777" w:rsidR="00087458" w:rsidRPr="00DD1658" w:rsidRDefault="00087458" w:rsidP="000874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21" w:name="_Hlk72427158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21"/>
    </w:p>
    <w:p w14:paraId="1EC6BAF1" w14:textId="77777777" w:rsidR="00087458" w:rsidRPr="005B3053" w:rsidRDefault="00087458" w:rsidP="000874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8FE75E9" w14:textId="77777777" w:rsidR="00087458" w:rsidRPr="005B3053" w:rsidRDefault="00087458" w:rsidP="000874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23" w:name="_Hlk72427206"/>
      <w:r w:rsidRPr="008923CC">
        <w:rPr>
          <w:rFonts w:ascii="Cambria" w:hAnsi="Cambria" w:cs="Cambria"/>
          <w:b/>
          <w:bCs/>
        </w:rPr>
        <w:t xml:space="preserve">{% if mflow %} {{ mflow |e }}{% else %} </w:t>
      </w:r>
      <w:r w:rsidRPr="008923CC">
        <w:rPr>
          <w:rFonts w:ascii="Cambria" w:hAnsi="Cambria" w:cs="Cambria"/>
          <w:b/>
          <w:bCs/>
          <w:lang w:val="el-GR"/>
        </w:rPr>
        <w:t>φυσιολογική</w:t>
      </w:r>
      <w:r w:rsidRPr="008923CC">
        <w:rPr>
          <w:rFonts w:ascii="Cambria" w:hAnsi="Cambria" w:cs="Cambria"/>
          <w:b/>
          <w:bCs/>
        </w:rPr>
        <w:t xml:space="preserve">{% endif %} </w:t>
      </w:r>
    </w:p>
    <w:bookmarkEnd w:id="23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216E816" w14:textId="77777777" w:rsidR="00087458" w:rsidRPr="00DD1658" w:rsidRDefault="00087458" w:rsidP="0008745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3D27627" w14:textId="77777777" w:rsidR="00087458" w:rsidRPr="00DD1658" w:rsidRDefault="00087458" w:rsidP="0008745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C0B67B2" w14:textId="77777777" w:rsidR="00087458" w:rsidRPr="00DD1658" w:rsidRDefault="00087458" w:rsidP="0008745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4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E2C18A9" w14:textId="77777777" w:rsidR="00087458" w:rsidRPr="00D70F86" w:rsidRDefault="00087458" w:rsidP="00087458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5" w:name="_Hlk724272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BAD19A" w14:textId="77777777" w:rsidR="00087458" w:rsidRPr="00DD1658" w:rsidRDefault="00087458" w:rsidP="0008745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607E25A" w14:textId="77777777" w:rsidR="00087458" w:rsidRPr="005B3053" w:rsidRDefault="00087458" w:rsidP="0008745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078375A2" w14:textId="77777777" w:rsidR="00087458" w:rsidRDefault="00087458" w:rsidP="00087458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594480A5" w14:textId="77777777" w:rsidR="00087458" w:rsidRDefault="00087458" w:rsidP="00087458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5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2F930B79" w:rsidR="00A143CF" w:rsidRPr="00DD1658" w:rsidRDefault="00087458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="00F57ED9">
        <w:rPr>
          <w:rFonts w:ascii="Cambria" w:hAnsi="Cambria" w:cs="Cambria"/>
          <w:b/>
          <w:bCs/>
          <w:lang w:val="el-GR"/>
        </w:rPr>
        <w:t>πάχυνση &amp; ανεπαρκής διάνοιξη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77896B6" w14:textId="77777777" w:rsidR="00087458" w:rsidRDefault="00087458" w:rsidP="0008745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83AA228" w14:textId="77777777" w:rsidR="00087458" w:rsidRPr="00134A37" w:rsidRDefault="00087458" w:rsidP="0008745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C08831F" w14:textId="693DA723" w:rsidR="00A143CF" w:rsidRPr="000F3059" w:rsidRDefault="00087458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 w:rsidR="00F57ED9">
        <w:rPr>
          <w:rFonts w:ascii="Cambria" w:hAnsi="Cambria" w:cs="Cambria"/>
          <w:b/>
          <w:bCs/>
          <w:lang w:val="el-GR"/>
        </w:rPr>
        <w:t>στροβιλώδης</w:t>
      </w:r>
      <w:r w:rsidRPr="00F849F3">
        <w:rPr>
          <w:rFonts w:ascii="Cambria" w:hAnsi="Cambria" w:cs="Cambria"/>
        </w:rPr>
        <w:t>{% endif %}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C0DF6AD" w14:textId="77777777" w:rsidR="00087458" w:rsidRPr="00457277" w:rsidRDefault="00087458" w:rsidP="00087458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7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EBCF21D" w14:textId="77777777" w:rsidR="00087458" w:rsidRPr="00B95A5A" w:rsidRDefault="00087458" w:rsidP="0008745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7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916B433" w14:textId="77777777" w:rsidR="00614F62" w:rsidRDefault="006F3E5C" w:rsidP="00614F62">
      <w:pPr>
        <w:jc w:val="both"/>
        <w:rPr>
          <w:rFonts w:ascii="Cambria" w:hAnsi="Cambria" w:cs="Cambria"/>
          <w:b/>
          <w:bCs/>
        </w:rPr>
      </w:pPr>
      <w:bookmarkStart w:id="28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A536BF6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6F11CB7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36DF462" w14:textId="7D61AB2F" w:rsidR="006F3E5C" w:rsidRPr="00614F62" w:rsidRDefault="006F3E5C" w:rsidP="00614F6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8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6F3E5C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5BD82B3D" w14:textId="710A38B4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302E557E" w14:textId="7C927F3D" w:rsidR="002A0C6B" w:rsidRPr="006F3E5C" w:rsidRDefault="002A0C6B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9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425AAB57" w:rsidR="00AC260E" w:rsidRPr="00F57ED9" w:rsidRDefault="00F57ED9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στένωση της πνευμονικής αρτηρίας ανατομικού τύπου Α, </w:t>
      </w:r>
      <w:r w:rsidRPr="00F57ED9">
        <w:rPr>
          <w:rFonts w:ascii="Cambria" w:hAnsi="Cambria" w:cs="Cambria"/>
          <w:bCs/>
          <w:lang w:val="el-GR"/>
        </w:rPr>
        <w:t>χωρίς διάταση του δεξιού κόλπου, χωρίς περαιτέρω καρδιακή αναδιαμόρφωση</w:t>
      </w:r>
      <w:bookmarkStart w:id="30" w:name="_Hlk72317126"/>
      <w:r w:rsidR="006F3E5C">
        <w:rPr>
          <w:rFonts w:ascii="Cambria" w:hAnsi="Cambria" w:cs="Cambria"/>
          <w:bCs/>
          <w:lang w:val="el-GR"/>
        </w:rPr>
        <w:t xml:space="preserve">{% </w:t>
      </w:r>
      <w:r w:rsidR="006F3E5C">
        <w:rPr>
          <w:rFonts w:ascii="Cambria" w:hAnsi="Cambria" w:cs="Cambria"/>
          <w:bCs/>
          <w:lang w:val="en-US"/>
        </w:rPr>
        <w:t>if</w:t>
      </w:r>
      <w:r w:rsidR="006F3E5C">
        <w:rPr>
          <w:rFonts w:ascii="Cambria" w:hAnsi="Cambria" w:cs="Cambria"/>
          <w:bCs/>
          <w:lang w:val="el-GR"/>
        </w:rPr>
        <w:t xml:space="preserve"> </w:t>
      </w:r>
      <w:r w:rsidR="006F3E5C">
        <w:rPr>
          <w:rFonts w:ascii="Cambria" w:hAnsi="Cambria" w:cs="Cambria"/>
          <w:bCs/>
          <w:lang w:val="en-US"/>
        </w:rPr>
        <w:t>AddOn</w:t>
      </w:r>
      <w:r w:rsidR="006F3E5C">
        <w:rPr>
          <w:rFonts w:ascii="Cambria" w:hAnsi="Cambria" w:cs="Cambria"/>
          <w:bCs/>
          <w:lang w:val="el-GR"/>
        </w:rPr>
        <w:t xml:space="preserve"> %} και {{</w:t>
      </w:r>
      <w:r w:rsidR="006F3E5C" w:rsidRPr="00A77D12">
        <w:rPr>
          <w:rFonts w:ascii="Cambria" w:hAnsi="Cambria" w:cs="Cambria"/>
          <w:bCs/>
          <w:lang w:val="el-GR"/>
        </w:rPr>
        <w:t xml:space="preserve"> </w:t>
      </w:r>
      <w:r w:rsidR="006F3E5C">
        <w:rPr>
          <w:rFonts w:ascii="Cambria" w:hAnsi="Cambria" w:cs="Cambria"/>
          <w:bCs/>
          <w:lang w:val="en-US"/>
        </w:rPr>
        <w:t>AddOn</w:t>
      </w:r>
      <w:r w:rsidR="006F3E5C" w:rsidRPr="00613FAC">
        <w:rPr>
          <w:rFonts w:ascii="Cambria" w:hAnsi="Cambria" w:cs="Cambria"/>
          <w:bCs/>
          <w:lang w:val="el-GR"/>
        </w:rPr>
        <w:t xml:space="preserve"> </w:t>
      </w:r>
      <w:r w:rsidR="006F3E5C">
        <w:rPr>
          <w:rFonts w:ascii="Cambria" w:hAnsi="Cambria" w:cs="Cambria"/>
          <w:bCs/>
          <w:lang w:val="el-GR"/>
        </w:rPr>
        <w:t xml:space="preserve">}}{% </w:t>
      </w:r>
      <w:r w:rsidR="006F3E5C">
        <w:rPr>
          <w:rFonts w:ascii="Cambria" w:hAnsi="Cambria" w:cs="Cambria"/>
          <w:bCs/>
          <w:lang w:val="en-US"/>
        </w:rPr>
        <w:t>endif</w:t>
      </w:r>
      <w:r w:rsidR="006F3E5C">
        <w:rPr>
          <w:rFonts w:ascii="Cambria" w:hAnsi="Cambria" w:cs="Cambria"/>
          <w:bCs/>
          <w:lang w:val="el-GR"/>
        </w:rPr>
        <w:t xml:space="preserve"> %}</w:t>
      </w:r>
      <w:r w:rsidR="006F3E5C" w:rsidRPr="00D759EA">
        <w:rPr>
          <w:rFonts w:ascii="Cambria" w:hAnsi="Cambria" w:cs="Cambria"/>
          <w:lang w:val="el-GR"/>
        </w:rPr>
        <w:t>.</w:t>
      </w:r>
      <w:bookmarkEnd w:id="30"/>
    </w:p>
    <w:p w14:paraId="4276422E" w14:textId="77777777" w:rsidR="00F57ED9" w:rsidRPr="00F57ED9" w:rsidRDefault="00F57ED9" w:rsidP="00F57ED9">
      <w:pPr>
        <w:pStyle w:val="BodyText"/>
        <w:ind w:left="360"/>
        <w:rPr>
          <w:rFonts w:ascii="Cambria" w:hAnsi="Cambria" w:cs="Cambria"/>
        </w:rPr>
      </w:pPr>
    </w:p>
    <w:p w14:paraId="6714B89B" w14:textId="57640E5B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 w:rsidR="006F3E5C" w:rsidRPr="008B7FB4">
        <w:rPr>
          <w:rFonts w:ascii="Cambria" w:hAnsi="Cambria" w:cs="Cambria"/>
          <w:lang w:val="el-GR"/>
        </w:rPr>
        <w:t>{%</w:t>
      </w:r>
      <w:r w:rsidR="006F3E5C" w:rsidRPr="00613FAC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if</w:t>
      </w:r>
      <w:r w:rsidR="006F3E5C" w:rsidRPr="008B7FB4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PG</w:t>
      </w:r>
      <w:r w:rsidR="006F3E5C" w:rsidRPr="008B7FB4">
        <w:rPr>
          <w:rFonts w:ascii="Cambria" w:hAnsi="Cambria" w:cs="Cambria"/>
          <w:lang w:val="el-GR"/>
        </w:rPr>
        <w:t xml:space="preserve"> %}</w:t>
      </w:r>
      <w:r w:rsidR="006F3E5C" w:rsidRPr="00613FAC">
        <w:rPr>
          <w:rFonts w:ascii="Cambria" w:hAnsi="Cambria" w:cs="Cambria"/>
          <w:lang w:val="el-GR"/>
        </w:rPr>
        <w:t xml:space="preserve"> (</w:t>
      </w:r>
      <w:r w:rsidR="005855C7">
        <w:rPr>
          <w:rFonts w:ascii="Cambria" w:hAnsi="Cambria" w:cs="Cambria"/>
          <w:b/>
          <w:bCs/>
          <w:lang w:val="en-US"/>
        </w:rPr>
        <w:t>PG</w:t>
      </w:r>
      <w:r w:rsidR="005855C7" w:rsidRPr="005855C7">
        <w:rPr>
          <w:rFonts w:ascii="Cambria" w:hAnsi="Cambria" w:cs="Cambria"/>
          <w:b/>
          <w:bCs/>
          <w:lang w:val="el-GR"/>
        </w:rPr>
        <w:t xml:space="preserve">: 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F3E5C" w:rsidRPr="00613FAC">
        <w:rPr>
          <w:rFonts w:ascii="Cambria" w:hAnsi="Cambria" w:cs="Cambria"/>
          <w:b/>
          <w:bCs/>
          <w:lang w:val="en-US"/>
        </w:rPr>
        <w:t>PG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F3E5C" w:rsidRPr="00613FAC">
        <w:rPr>
          <w:rFonts w:ascii="Cambria" w:hAnsi="Cambria" w:cs="Cambria"/>
          <w:b/>
          <w:bCs/>
          <w:lang w:val="en-US"/>
        </w:rPr>
        <w:t>mmHg</w:t>
      </w:r>
      <w:r w:rsidR="006F3E5C" w:rsidRPr="00613FAC">
        <w:rPr>
          <w:rFonts w:ascii="Cambria" w:hAnsi="Cambria" w:cs="Cambria"/>
          <w:lang w:val="el-GR"/>
        </w:rPr>
        <w:t xml:space="preserve">){% </w:t>
      </w:r>
      <w:r w:rsidR="006F3E5C">
        <w:rPr>
          <w:rFonts w:ascii="Cambria" w:hAnsi="Cambria" w:cs="Cambria"/>
          <w:lang w:val="en-US"/>
        </w:rPr>
        <w:t>else</w:t>
      </w:r>
      <w:r w:rsidR="006F3E5C" w:rsidRPr="00613FAC">
        <w:rPr>
          <w:rFonts w:ascii="Cambria" w:hAnsi="Cambria" w:cs="Cambria"/>
          <w:lang w:val="el-GR"/>
        </w:rPr>
        <w:t xml:space="preserve"> %}</w:t>
      </w:r>
      <w:r w:rsidR="006F3E5C">
        <w:rPr>
          <w:rFonts w:ascii="Cambria" w:hAnsi="Cambria" w:cs="Cambria"/>
          <w:lang w:val="el-GR"/>
        </w:rPr>
        <w:t xml:space="preserve"> </w:t>
      </w:r>
      <w:r w:rsidR="006F3E5C" w:rsidRPr="00613FAC">
        <w:rPr>
          <w:rFonts w:ascii="Cambria" w:hAnsi="Cambria" w:cs="Cambria"/>
          <w:lang w:val="el-GR"/>
        </w:rPr>
        <w:t>(</w:t>
      </w:r>
      <w:r w:rsidR="00DD0F22">
        <w:rPr>
          <w:rFonts w:ascii="Cambria" w:hAnsi="Cambria" w:cs="Cambria"/>
          <w:b/>
          <w:bCs/>
          <w:lang w:val="en-US"/>
        </w:rPr>
        <w:t>PG</w:t>
      </w:r>
      <w:r w:rsidR="00DD0F22" w:rsidRPr="005855C7">
        <w:rPr>
          <w:rFonts w:ascii="Cambria" w:hAnsi="Cambria" w:cs="Cambria"/>
          <w:b/>
          <w:bCs/>
          <w:lang w:val="el-GR"/>
        </w:rPr>
        <w:t xml:space="preserve">: </w:t>
      </w:r>
      <w:r w:rsidR="006F3E5C">
        <w:rPr>
          <w:rFonts w:ascii="Cambria" w:hAnsi="Cambria"/>
          <w:b/>
          <w:bCs/>
          <w:color w:val="000000"/>
        </w:rPr>
        <w:t>46,7 mmHg</w:t>
      </w:r>
      <w:r w:rsidR="006F3E5C">
        <w:rPr>
          <w:rFonts w:ascii="Cambria" w:hAnsi="Cambria"/>
          <w:color w:val="000000"/>
        </w:rPr>
        <w:t>)</w:t>
      </w:r>
      <w:r w:rsidR="006F3E5C" w:rsidRPr="008B7FB4">
        <w:rPr>
          <w:rFonts w:ascii="Cambria" w:hAnsi="Cambria" w:cs="Cambria"/>
          <w:lang w:val="el-GR"/>
        </w:rPr>
        <w:t xml:space="preserve">{% </w:t>
      </w:r>
      <w:r w:rsidR="006F3E5C">
        <w:rPr>
          <w:rFonts w:ascii="Cambria" w:hAnsi="Cambria" w:cs="Cambria"/>
          <w:lang w:val="en-US"/>
        </w:rPr>
        <w:t>endif</w:t>
      </w:r>
      <w:r w:rsidR="006F3E5C" w:rsidRPr="00A77D12">
        <w:rPr>
          <w:rFonts w:ascii="Cambria" w:hAnsi="Cambria" w:cs="Cambria"/>
          <w:lang w:val="el-GR"/>
        </w:rPr>
        <w:t xml:space="preserve"> </w:t>
      </w:r>
      <w:r w:rsidR="006F3E5C" w:rsidRPr="008B7FB4">
        <w:rPr>
          <w:rFonts w:ascii="Cambria" w:hAnsi="Cambria" w:cs="Cambria"/>
          <w:lang w:val="el-GR"/>
        </w:rPr>
        <w:t>%</w:t>
      </w:r>
      <w:r w:rsidR="006F3E5C" w:rsidRPr="00613FAC">
        <w:rPr>
          <w:rFonts w:ascii="Cambria" w:hAnsi="Cambria" w:cs="Cambria"/>
          <w:lang w:val="el-GR"/>
        </w:rPr>
        <w:t>}</w:t>
      </w:r>
      <w:r w:rsidR="006F3E5C">
        <w:rPr>
          <w:rFonts w:ascii="Cambria" w:hAnsi="Cambria"/>
          <w:color w:val="000000"/>
        </w:rPr>
        <w:t>,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7457993B" w14:textId="77777777" w:rsidR="00C97967" w:rsidRDefault="00C97967" w:rsidP="00C97967">
      <w:pPr>
        <w:pStyle w:val="ListParagraph"/>
        <w:rPr>
          <w:rFonts w:ascii="Cambria" w:hAnsi="Cambria" w:cs="Cambria"/>
        </w:rPr>
      </w:pPr>
    </w:p>
    <w:p w14:paraId="56541FDF" w14:textId="41394F74" w:rsidR="00C97967" w:rsidRPr="00C97967" w:rsidRDefault="008902E6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περιπτώσεις ήπιας στένωσης της πνευμονικής αρτηρίας χωρίς περαιτέρω καρδιακή αναδιαμόρφωση ή κλινική συμπτωματολογία, δεν κρίνεται απαραίτητη η διάνοιξη</w:t>
      </w:r>
      <w:r w:rsidR="00F26CA2">
        <w:rPr>
          <w:rFonts w:ascii="Cambria" w:hAnsi="Cambria"/>
          <w:color w:val="000000"/>
          <w:lang w:val="el-GR"/>
        </w:rPr>
        <w:t xml:space="preserve"> της βαλβίδας</w:t>
      </w:r>
      <w:r>
        <w:rPr>
          <w:rFonts w:ascii="Cambria" w:hAnsi="Cambria"/>
          <w:color w:val="000000"/>
          <w:lang w:val="el-GR"/>
        </w:rPr>
        <w:t xml:space="preserve"> με μπαλονάκι, μέσω επεμβατικού καθετηριασμού. </w:t>
      </w:r>
    </w:p>
    <w:p w14:paraId="27FC0139" w14:textId="77777777" w:rsidR="00703CBE" w:rsidRPr="004B23EC" w:rsidRDefault="00703CBE" w:rsidP="00703CBE">
      <w:pPr>
        <w:pStyle w:val="BodyText"/>
        <w:rPr>
          <w:rFonts w:ascii="Cambria" w:hAnsi="Cambria" w:cs="Cambria"/>
          <w:b/>
          <w:lang w:val="el-GR"/>
        </w:rPr>
      </w:pPr>
      <w:bookmarkStart w:id="31" w:name="_Hlk72317152"/>
      <w:bookmarkStart w:id="32" w:name="_Hlk72319115"/>
      <w:r w:rsidRPr="004B23EC">
        <w:rPr>
          <w:rFonts w:ascii="Cambria" w:hAnsi="Cambria" w:cs="Cambria"/>
        </w:rPr>
        <w:t>{% if checkUp %}</w:t>
      </w:r>
    </w:p>
    <w:p w14:paraId="09C7BB8E" w14:textId="77777777" w:rsidR="00703CBE" w:rsidRDefault="00703CBE" w:rsidP="00703CB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E72F3E0" w14:textId="77777777" w:rsidR="00703CBE" w:rsidRPr="002944AE" w:rsidRDefault="00703CBE" w:rsidP="00703CB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4"/>
    </w:p>
    <w:bookmarkEnd w:id="31"/>
    <w:bookmarkEnd w:id="35"/>
    <w:p w14:paraId="2B02C88B" w14:textId="476C9CB6" w:rsidR="00703CBE" w:rsidRPr="005B1CB0" w:rsidRDefault="00703CBE" w:rsidP="00703CBE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0E2F8E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6" w:name="_Hlk68175353"/>
    </w:p>
    <w:p w14:paraId="24D4531D" w14:textId="77777777" w:rsidR="00703CBE" w:rsidRPr="005B1CB0" w:rsidRDefault="00703CBE" w:rsidP="00703CBE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7" w:name="_Hlk72317170"/>
      <w:r w:rsidRPr="005B1CB0">
        <w:rPr>
          <w:rFonts w:ascii="Cambria" w:hAnsi="Cambria" w:cs="Cambria"/>
        </w:rPr>
        <w:t>{% endif %}</w:t>
      </w:r>
    </w:p>
    <w:bookmarkEnd w:id="32"/>
    <w:bookmarkEnd w:id="36"/>
    <w:bookmarkEnd w:id="37"/>
    <w:p w14:paraId="431332E0" w14:textId="7DAC4B8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DAB271" w14:textId="41FC73A4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CED2536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03CBE" w14:paraId="568BE328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B2F790" w14:textId="77777777" w:rsidR="00703CBE" w:rsidRPr="000C7AB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8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D00D2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947F35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3E0F46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80C5586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39F48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6F32E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03CBE" w14:paraId="6F8AF923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965F4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6D125C4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A2B249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9E6B7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8CAE7D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0E9C3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03CBE" w14:paraId="390BEB9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1849EF0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7D23455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2E5DDE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D4084E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4F7F8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DBA31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03CBE" w14:paraId="5693DF11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95ACC77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62B052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131162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8E9D0B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2B6A91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A3FFA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14:paraId="501E9A85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E185DE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D93E56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3934ED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01DBF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72045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1CC782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:rsidRPr="00094CE7" w14:paraId="3B612B50" w14:textId="77777777" w:rsidTr="003D330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11AC76B" w14:textId="77777777" w:rsidR="00703CBE" w:rsidRPr="00094CE7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8"/>
    </w:tbl>
    <w:p w14:paraId="1E7CD3E8" w14:textId="35DA3ED4" w:rsidR="000C7ABD" w:rsidRPr="00703CBE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00B938C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C4BC14" w14:textId="02704089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686A9D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9240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2F6BA2">
      <w:pPr>
        <w:keepLines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F6BA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6BB47E" w14:textId="77777777" w:rsidR="00392403" w:rsidRDefault="00392403">
      <w:r>
        <w:separator/>
      </w:r>
    </w:p>
  </w:endnote>
  <w:endnote w:type="continuationSeparator" w:id="0">
    <w:p w14:paraId="7CBB63D6" w14:textId="77777777" w:rsidR="00392403" w:rsidRDefault="003924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C93633" w14:textId="77777777" w:rsidR="00392403" w:rsidRDefault="00392403">
      <w:r>
        <w:separator/>
      </w:r>
    </w:p>
  </w:footnote>
  <w:footnote w:type="continuationSeparator" w:id="0">
    <w:p w14:paraId="6648BFCA" w14:textId="77777777" w:rsidR="00392403" w:rsidRDefault="003924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0" type="#_x0000_t75" style="width:11.25pt;height:11.25pt" o:bullet="t">
        <v:imagedata r:id="rId1" o:title="msoE2E2"/>
      </v:shape>
    </w:pict>
  </w:numPicBullet>
  <w:numPicBullet w:numPicBulletId="1">
    <w:pict>
      <v:shape id="_x0000_i11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1FB8"/>
    <w:rsid w:val="00043A52"/>
    <w:rsid w:val="00043D4E"/>
    <w:rsid w:val="00063724"/>
    <w:rsid w:val="000679C2"/>
    <w:rsid w:val="00071CE2"/>
    <w:rsid w:val="0008745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2F8E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D3C0B"/>
    <w:rsid w:val="002D4DF1"/>
    <w:rsid w:val="002D6E70"/>
    <w:rsid w:val="002E7086"/>
    <w:rsid w:val="002F5BE0"/>
    <w:rsid w:val="002F6BA2"/>
    <w:rsid w:val="00303845"/>
    <w:rsid w:val="00312F17"/>
    <w:rsid w:val="003155E7"/>
    <w:rsid w:val="003167F3"/>
    <w:rsid w:val="00344DC6"/>
    <w:rsid w:val="003471DB"/>
    <w:rsid w:val="00365631"/>
    <w:rsid w:val="00367E59"/>
    <w:rsid w:val="00374141"/>
    <w:rsid w:val="00376164"/>
    <w:rsid w:val="00385166"/>
    <w:rsid w:val="00392403"/>
    <w:rsid w:val="003C575F"/>
    <w:rsid w:val="003D138C"/>
    <w:rsid w:val="003D3301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61A0D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5C7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4F62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3E5C"/>
    <w:rsid w:val="006F5383"/>
    <w:rsid w:val="00703CBE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83468"/>
    <w:rsid w:val="0079155C"/>
    <w:rsid w:val="00793F59"/>
    <w:rsid w:val="00795350"/>
    <w:rsid w:val="00795819"/>
    <w:rsid w:val="007D7921"/>
    <w:rsid w:val="007D7F49"/>
    <w:rsid w:val="007F16ED"/>
    <w:rsid w:val="008042AD"/>
    <w:rsid w:val="00815115"/>
    <w:rsid w:val="00820C09"/>
    <w:rsid w:val="00823131"/>
    <w:rsid w:val="0082573E"/>
    <w:rsid w:val="00831CE3"/>
    <w:rsid w:val="00833395"/>
    <w:rsid w:val="00846C1F"/>
    <w:rsid w:val="00850609"/>
    <w:rsid w:val="00884778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3BD3"/>
    <w:rsid w:val="00CD7143"/>
    <w:rsid w:val="00CE5269"/>
    <w:rsid w:val="00D00778"/>
    <w:rsid w:val="00D11110"/>
    <w:rsid w:val="00D143BB"/>
    <w:rsid w:val="00D14DE7"/>
    <w:rsid w:val="00D15D6D"/>
    <w:rsid w:val="00D16DC0"/>
    <w:rsid w:val="00D2335E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381D"/>
    <w:rsid w:val="00D86C85"/>
    <w:rsid w:val="00D95724"/>
    <w:rsid w:val="00DA7558"/>
    <w:rsid w:val="00DC3BA8"/>
    <w:rsid w:val="00DD0F22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3E83"/>
    <w:rsid w:val="00F0448B"/>
    <w:rsid w:val="00F10B69"/>
    <w:rsid w:val="00F147B6"/>
    <w:rsid w:val="00F16932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86B0E"/>
    <w:rsid w:val="00F87829"/>
    <w:rsid w:val="00F97010"/>
    <w:rsid w:val="00FA452A"/>
    <w:rsid w:val="00FB50D1"/>
    <w:rsid w:val="00FC6CE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1709</TotalTime>
  <Pages>8</Pages>
  <Words>1218</Words>
  <Characters>6945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103</cp:revision>
  <cp:lastPrinted>2015-09-07T08:01:00Z</cp:lastPrinted>
  <dcterms:created xsi:type="dcterms:W3CDTF">2019-02-04T06:00:00Z</dcterms:created>
  <dcterms:modified xsi:type="dcterms:W3CDTF">2021-06-06T18:09:00Z</dcterms:modified>
</cp:coreProperties>
</file>